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5C" w:rsidRPr="0052305C" w:rsidRDefault="0052305C" w:rsidP="0052305C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52305C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 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tbl>
      <w:tblPr>
        <w:tblW w:w="1085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1786"/>
        <w:gridCol w:w="887"/>
        <w:gridCol w:w="1523"/>
        <w:gridCol w:w="3685"/>
        <w:gridCol w:w="2486"/>
      </w:tblGrid>
      <w:tr w:rsidR="0052305C" w:rsidRPr="0052305C" w:rsidTr="0027055D">
        <w:trPr>
          <w:trHeight w:val="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5C" w:rsidRPr="0052305C" w:rsidRDefault="0052305C" w:rsidP="0052305C">
            <w:pPr>
              <w:spacing w:after="0" w:line="240" w:lineRule="auto"/>
              <w:rPr>
                <w:rFonts w:eastAsia="Times New Roman" w:cs="Times New Roman"/>
                <w:sz w:val="2"/>
                <w:szCs w:val="17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5C" w:rsidRPr="0052305C" w:rsidRDefault="0052305C" w:rsidP="0052305C">
            <w:pPr>
              <w:spacing w:after="0" w:line="240" w:lineRule="auto"/>
              <w:rPr>
                <w:rFonts w:eastAsia="Times New Roman" w:cs="Times New Roman"/>
                <w:sz w:val="2"/>
                <w:szCs w:val="17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5C" w:rsidRPr="0052305C" w:rsidRDefault="0052305C" w:rsidP="0052305C">
            <w:pPr>
              <w:spacing w:after="0" w:line="240" w:lineRule="auto"/>
              <w:rPr>
                <w:rFonts w:eastAsia="Times New Roman" w:cs="Times New Roman"/>
                <w:sz w:val="2"/>
                <w:szCs w:val="17"/>
                <w:lang w:eastAsia="ru-RU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5C" w:rsidRPr="0052305C" w:rsidRDefault="0052305C" w:rsidP="0052305C">
            <w:pPr>
              <w:spacing w:after="0" w:line="240" w:lineRule="auto"/>
              <w:rPr>
                <w:rFonts w:eastAsia="Times New Roman" w:cs="Times New Roman"/>
                <w:sz w:val="2"/>
                <w:szCs w:val="17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05C" w:rsidRPr="0052305C" w:rsidRDefault="0052305C" w:rsidP="0052305C">
            <w:pPr>
              <w:spacing w:after="0" w:line="240" w:lineRule="auto"/>
              <w:rPr>
                <w:rFonts w:eastAsia="Times New Roman" w:cs="Times New Roman"/>
                <w:sz w:val="2"/>
                <w:szCs w:val="17"/>
                <w:lang w:eastAsia="ru-RU"/>
              </w:rPr>
            </w:pPr>
          </w:p>
        </w:tc>
      </w:tr>
      <w:tr w:rsidR="0052305C" w:rsidRPr="0052305C" w:rsidTr="0027055D">
        <w:trPr>
          <w:trHeight w:val="191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05C" w:rsidRPr="0052305C" w:rsidRDefault="0052305C" w:rsidP="005230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Параметры формы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52305C" w:rsidRPr="0052305C" w:rsidRDefault="0052305C" w:rsidP="00275BC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52305C" w:rsidRPr="0052305C" w:rsidTr="0027055D">
        <w:trPr>
          <w:trHeight w:val="5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305C" w:rsidRPr="0052305C" w:rsidRDefault="0052305C" w:rsidP="00275BC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305C" w:rsidRPr="0052305C" w:rsidRDefault="0052305C" w:rsidP="00275BC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Наименование параметра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5BCD" w:rsidRDefault="00275BCD" w:rsidP="00275BC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52305C" w:rsidRPr="0052305C" w:rsidRDefault="00275BCD" w:rsidP="00275BC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</w:t>
            </w:r>
            <w:r w:rsidR="0052305C"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305C" w:rsidRPr="0052305C" w:rsidRDefault="0052305C" w:rsidP="00275BC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Ссылка на документ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05C" w:rsidRPr="0052305C" w:rsidRDefault="00275BCD" w:rsidP="00275BCD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Описание параметров формы</w:t>
            </w:r>
          </w:p>
        </w:tc>
      </w:tr>
      <w:tr w:rsidR="0052305C" w:rsidRPr="0052305C" w:rsidTr="0027055D">
        <w:trPr>
          <w:trHeight w:val="135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05C" w:rsidRPr="0052305C" w:rsidRDefault="0052305C" w:rsidP="005230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05C" w:rsidRPr="0052305C" w:rsidRDefault="0052305C" w:rsidP="0052305C">
            <w:pPr>
              <w:spacing w:after="0" w:line="240" w:lineRule="auto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05C" w:rsidRPr="006454A5" w:rsidRDefault="006454A5" w:rsidP="0052305C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6454A5">
              <w:rPr>
                <w:rFonts w:cs="Times New Roman"/>
                <w:bCs/>
                <w:sz w:val="17"/>
                <w:szCs w:val="17"/>
                <w:shd w:val="clear" w:color="auto" w:fill="FFFFFF"/>
              </w:rPr>
              <w:t>Федеральный</w:t>
            </w:r>
            <w:r w:rsidRPr="006454A5">
              <w:rPr>
                <w:rFonts w:cs="Times New Roman"/>
                <w:sz w:val="17"/>
                <w:szCs w:val="17"/>
                <w:shd w:val="clear" w:color="auto" w:fill="FFFFFF"/>
              </w:rPr>
              <w:t> </w:t>
            </w:r>
            <w:r w:rsidRPr="006454A5">
              <w:rPr>
                <w:rFonts w:cs="Times New Roman"/>
                <w:bCs/>
                <w:sz w:val="17"/>
                <w:szCs w:val="17"/>
                <w:shd w:val="clear" w:color="auto" w:fill="FFFFFF"/>
              </w:rPr>
              <w:t>закон</w:t>
            </w:r>
            <w:r w:rsidRPr="006454A5">
              <w:rPr>
                <w:rFonts w:cs="Times New Roman"/>
                <w:sz w:val="17"/>
                <w:szCs w:val="17"/>
                <w:shd w:val="clear" w:color="auto" w:fill="FFFFFF"/>
              </w:rPr>
              <w:t> от 18 июля 2011 года № </w:t>
            </w:r>
            <w:r w:rsidRPr="006454A5">
              <w:rPr>
                <w:rFonts w:cs="Times New Roman"/>
                <w:bCs/>
                <w:sz w:val="17"/>
                <w:szCs w:val="17"/>
                <w:shd w:val="clear" w:color="auto" w:fill="FFFFFF"/>
              </w:rPr>
              <w:t>223</w:t>
            </w:r>
            <w:r w:rsidRPr="006454A5">
              <w:rPr>
                <w:rFonts w:cs="Times New Roman"/>
                <w:sz w:val="17"/>
                <w:szCs w:val="17"/>
                <w:shd w:val="clear" w:color="auto" w:fill="FFFFFF"/>
              </w:rPr>
              <w:t>-</w:t>
            </w:r>
            <w:r w:rsidRPr="006454A5">
              <w:rPr>
                <w:rFonts w:cs="Times New Roman"/>
                <w:bCs/>
                <w:sz w:val="17"/>
                <w:szCs w:val="17"/>
                <w:shd w:val="clear" w:color="auto" w:fill="FFFFFF"/>
              </w:rPr>
              <w:t>ФЗ</w:t>
            </w:r>
            <w:r w:rsidRPr="006454A5">
              <w:rPr>
                <w:rFonts w:cs="Times New Roman"/>
                <w:sz w:val="17"/>
                <w:szCs w:val="17"/>
                <w:shd w:val="clear" w:color="auto" w:fill="FFFFFF"/>
              </w:rPr>
              <w:t> «О закупках товаров, работ, услуг отдельными видами юридических лиц» - </w:t>
            </w:r>
            <w:r w:rsidRPr="006454A5">
              <w:rPr>
                <w:rFonts w:cs="Times New Roman"/>
                <w:bCs/>
                <w:sz w:val="17"/>
                <w:szCs w:val="17"/>
                <w:shd w:val="clear" w:color="auto" w:fill="FFFFFF"/>
              </w:rPr>
              <w:t>федеральный</w:t>
            </w:r>
            <w:r w:rsidRPr="006454A5">
              <w:rPr>
                <w:rFonts w:cs="Times New Roman"/>
                <w:sz w:val="17"/>
                <w:szCs w:val="17"/>
                <w:shd w:val="clear" w:color="auto" w:fill="FFFFFF"/>
              </w:rPr>
              <w:t> </w:t>
            </w:r>
            <w:r w:rsidRPr="006454A5">
              <w:rPr>
                <w:rFonts w:cs="Times New Roman"/>
                <w:bCs/>
                <w:sz w:val="17"/>
                <w:szCs w:val="17"/>
                <w:shd w:val="clear" w:color="auto" w:fill="FFFFFF"/>
              </w:rPr>
              <w:t>закон</w:t>
            </w:r>
            <w:r w:rsidRPr="006454A5">
              <w:rPr>
                <w:rFonts w:cs="Times New Roman"/>
                <w:sz w:val="17"/>
                <w:szCs w:val="17"/>
                <w:shd w:val="clear" w:color="auto" w:fill="FFFFFF"/>
              </w:rPr>
              <w:t> Российской Федерации, регламентирующий порядок осуществления закупок отдельными видами юридических лиц.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05C" w:rsidRPr="0052305C" w:rsidRDefault="0052305C" w:rsidP="0052305C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05C" w:rsidRPr="0052305C" w:rsidRDefault="0052305C" w:rsidP="0052305C">
            <w:pPr>
              <w:spacing w:after="0" w:line="240" w:lineRule="auto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В колонке "Информация" указывается описательная информация, характеризующая размещаемые данные.</w:t>
            </w: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 колонке "Ссылка на документ" указывается либо</w:t>
            </w:r>
          </w:p>
        </w:tc>
      </w:tr>
      <w:tr w:rsidR="0027055D" w:rsidRPr="0052305C" w:rsidTr="0027055D">
        <w:trPr>
          <w:trHeight w:val="9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Сведения о месте размещения положения о закупках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A81A1C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Информация размещена на официальном сайте: </w:t>
            </w:r>
            <w:hyperlink r:id="rId4" w:history="1">
              <w:r w:rsidRPr="007E3746">
                <w:rPr>
                  <w:rStyle w:val="a3"/>
                  <w:rFonts w:eastAsia="Times New Roman" w:cs="Times New Roman"/>
                  <w:sz w:val="17"/>
                  <w:szCs w:val="17"/>
                  <w:lang w:eastAsia="ru-RU"/>
                </w:rPr>
                <w:t>https://zakupki.gov.ru/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27055D">
              <w:rPr>
                <w:rFonts w:eastAsia="Times New Roman" w:cs="Times New Roman"/>
                <w:sz w:val="17"/>
                <w:szCs w:val="17"/>
                <w:lang w:eastAsia="ru-RU"/>
              </w:rPr>
              <w:t>https://zakupki.gov.ru/223/clause/public/order-clause/info/documents.html?clauseId=7026&amp;clauseInfoId=624796&amp;versioned=&amp;activeTab=1&amp;epz=true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ссылка на документ, предварительно загруженный в хранилище файлов ФГИС ЕИАС, либо ссылка на официальный сайт в сети "Интернет", на котором</w:t>
            </w:r>
          </w:p>
        </w:tc>
      </w:tr>
      <w:tr w:rsidR="0027055D" w:rsidRPr="0052305C" w:rsidTr="0027055D">
        <w:trPr>
          <w:trHeight w:val="74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Сведения о планировании закупочных процедур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Информация размещена на официальном сайте: </w:t>
            </w:r>
            <w:hyperlink r:id="rId5" w:history="1">
              <w:r w:rsidRPr="007E3746">
                <w:rPr>
                  <w:rStyle w:val="a3"/>
                  <w:rFonts w:eastAsia="Times New Roman" w:cs="Times New Roman"/>
                  <w:sz w:val="17"/>
                  <w:szCs w:val="17"/>
                  <w:lang w:eastAsia="ru-RU"/>
                </w:rPr>
                <w:t>https://zakupki.gov.ru/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4C7D26">
              <w:rPr>
                <w:rFonts w:eastAsia="Times New Roman" w:cs="Times New Roman"/>
                <w:sz w:val="17"/>
                <w:szCs w:val="17"/>
                <w:lang w:eastAsia="ru-RU"/>
              </w:rPr>
              <w:t>https://zakupki.gov.ru/223/plan/public/plan/info/actual-positions.html?planId=651641&amp;planInfoId=5139193&amp;versioned=&amp;activeTab=4&amp;epz=true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размещена информация.</w:t>
            </w:r>
          </w:p>
        </w:tc>
      </w:tr>
      <w:tr w:rsidR="0027055D" w:rsidRPr="0052305C" w:rsidTr="006454A5">
        <w:trPr>
          <w:trHeight w:val="30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Сведения о результатах проведения закупочных процедур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4C7D26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Информация размещена на официальном сайте: </w:t>
            </w:r>
            <w:hyperlink r:id="rId6" w:history="1">
              <w:r w:rsidRPr="007E3746">
                <w:rPr>
                  <w:rStyle w:val="a3"/>
                  <w:rFonts w:eastAsia="Times New Roman" w:cs="Times New Roman"/>
                  <w:sz w:val="17"/>
                  <w:szCs w:val="17"/>
                  <w:lang w:eastAsia="ru-RU"/>
                </w:rPr>
                <w:t>https://zakupki.gov.ru/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C7D26">
              <w:rPr>
                <w:rFonts w:eastAsia="Times New Roman" w:cs="Times New Roman"/>
                <w:sz w:val="17"/>
                <w:szCs w:val="17"/>
                <w:lang w:eastAsia="ru-RU"/>
              </w:rPr>
              <w:t>https://zakupki.gov.ru/epz/contractfz223/search/results.html?searchString=%D0%B3%D0%B0%D0%B7%D0%BF%D1%80%D0%BE%D0%BC+%D1%82%D0%B5%D0%BF%D0%BB%D0%BE%D1%8D%D0%BD%D0%B5%D1%80%D0%B3%D0%BE+%D0%B2%D0%BE%D0%BB%D0%BE%D0%B3%D0%B4%D0%B0</w:t>
            </w:r>
            <w:proofErr w:type="gramEnd"/>
            <w:r w:rsidRPr="004C7D26">
              <w:rPr>
                <w:rFonts w:eastAsia="Times New Roman" w:cs="Times New Roman"/>
                <w:sz w:val="17"/>
                <w:szCs w:val="17"/>
                <w:lang w:eastAsia="ru-RU"/>
              </w:rPr>
              <w:t>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55D" w:rsidRPr="0052305C" w:rsidRDefault="0027055D" w:rsidP="0052305C">
            <w:pPr>
              <w:spacing w:after="0" w:line="240" w:lineRule="auto"/>
              <w:textAlignment w:val="baseline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52305C">
              <w:rPr>
                <w:rFonts w:eastAsia="Times New Roman" w:cs="Times New Roman"/>
                <w:sz w:val="17"/>
                <w:szCs w:val="17"/>
                <w:lang w:eastAsia="ru-RU"/>
              </w:rPr>
              <w:t>В случае наличия дополнительных сведений о способах приобретения, стоимости и объемах товаров, необходимых для производства товаров и (или) оказания услуг организацией, информация по ним указывается в отдельных строках.</w:t>
            </w:r>
          </w:p>
        </w:tc>
      </w:tr>
    </w:tbl>
    <w:p w:rsidR="00275BCD" w:rsidRDefault="00275BCD"/>
    <w:sectPr w:rsidR="00275BCD" w:rsidSect="0060751E">
      <w:type w:val="continuous"/>
      <w:pgSz w:w="11906" w:h="16838" w:code="9"/>
      <w:pgMar w:top="709" w:right="1134" w:bottom="567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2305C"/>
    <w:rsid w:val="000B3B14"/>
    <w:rsid w:val="0013116E"/>
    <w:rsid w:val="0027055D"/>
    <w:rsid w:val="00275BCD"/>
    <w:rsid w:val="004B4A3C"/>
    <w:rsid w:val="004C7D26"/>
    <w:rsid w:val="0052305C"/>
    <w:rsid w:val="0060751E"/>
    <w:rsid w:val="006454A5"/>
    <w:rsid w:val="00770913"/>
    <w:rsid w:val="007A55D2"/>
    <w:rsid w:val="007C0F33"/>
    <w:rsid w:val="00837721"/>
    <w:rsid w:val="009F3749"/>
    <w:rsid w:val="00B4295D"/>
    <w:rsid w:val="00E6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3C"/>
  </w:style>
  <w:style w:type="paragraph" w:styleId="4">
    <w:name w:val="heading 4"/>
    <w:basedOn w:val="a"/>
    <w:link w:val="40"/>
    <w:uiPriority w:val="9"/>
    <w:qFormat/>
    <w:rsid w:val="0052305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305C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5230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4C7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" TargetMode="External"/><Relationship Id="rId5" Type="http://schemas.openxmlformats.org/officeDocument/2006/relationships/hyperlink" Target="https://zakupki.gov.ru/" TargetMode="External"/><Relationship Id="rId4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Ксения Сергеевна</dc:creator>
  <cp:keywords/>
  <dc:description/>
  <cp:lastModifiedBy>Позднякова Ксения Сергеевна</cp:lastModifiedBy>
  <cp:revision>4</cp:revision>
  <cp:lastPrinted>2021-07-12T08:13:00Z</cp:lastPrinted>
  <dcterms:created xsi:type="dcterms:W3CDTF">2021-07-12T07:45:00Z</dcterms:created>
  <dcterms:modified xsi:type="dcterms:W3CDTF">2021-07-12T08:26:00Z</dcterms:modified>
</cp:coreProperties>
</file>